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7D" w:rsidRPr="00C6397D" w:rsidRDefault="00887DF6" w:rsidP="0029630D">
      <w:pPr>
        <w:jc w:val="center"/>
        <w:rPr>
          <w:b/>
          <w:u w:val="single"/>
        </w:rPr>
      </w:pPr>
      <w:r>
        <w:rPr>
          <w:b/>
          <w:u w:val="single"/>
        </w:rPr>
        <w:t xml:space="preserve"> </w:t>
      </w:r>
      <w:r w:rsidR="00CA4705">
        <w:rPr>
          <w:b/>
          <w:u w:val="single"/>
        </w:rPr>
        <w:t>Key Stage Four</w:t>
      </w:r>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415"/>
        <w:gridCol w:w="1655"/>
        <w:gridCol w:w="1276"/>
        <w:gridCol w:w="1419"/>
        <w:gridCol w:w="1983"/>
        <w:gridCol w:w="1983"/>
      </w:tblGrid>
      <w:tr w:rsidR="00C6397D" w:rsidTr="009F179D">
        <w:tc>
          <w:tcPr>
            <w:tcW w:w="5000" w:type="pct"/>
            <w:gridSpan w:val="7"/>
            <w:shd w:val="clear" w:color="auto" w:fill="auto"/>
          </w:tcPr>
          <w:p w:rsidR="00C6397D" w:rsidRPr="009545E8" w:rsidRDefault="00F94C22" w:rsidP="002849F8">
            <w:pPr>
              <w:pStyle w:val="Default"/>
              <w:jc w:val="center"/>
              <w:rPr>
                <w:rFonts w:cs="Times New Roman"/>
                <w:b/>
                <w:color w:val="auto"/>
              </w:rPr>
            </w:pPr>
            <w:r>
              <w:rPr>
                <w:rFonts w:cs="Times New Roman"/>
                <w:b/>
                <w:color w:val="auto"/>
              </w:rPr>
              <w:t>Welcome to Year Eleven</w:t>
            </w:r>
            <w:r w:rsidR="005E4013">
              <w:rPr>
                <w:rFonts w:cs="Times New Roman"/>
                <w:b/>
                <w:color w:val="auto"/>
              </w:rPr>
              <w:t xml:space="preserve">  WJEC </w:t>
            </w:r>
            <w:r w:rsidR="00851EEC">
              <w:rPr>
                <w:rFonts w:cs="Times New Roman"/>
                <w:b/>
                <w:color w:val="auto"/>
              </w:rPr>
              <w:t xml:space="preserve">TRIPLE SCIENCE </w:t>
            </w:r>
            <w:r w:rsidR="00C25646">
              <w:rPr>
                <w:rFonts w:cs="Times New Roman"/>
                <w:b/>
                <w:color w:val="auto"/>
              </w:rPr>
              <w:t>GCSE CHEMISTRY</w:t>
            </w:r>
            <w:r w:rsidR="005E4013">
              <w:rPr>
                <w:rFonts w:cs="Times New Roman"/>
                <w:b/>
                <w:color w:val="auto"/>
              </w:rPr>
              <w:t xml:space="preserve"> </w:t>
            </w:r>
          </w:p>
          <w:p w:rsidR="00351401" w:rsidRDefault="00351401" w:rsidP="00351401">
            <w:pPr>
              <w:pStyle w:val="Default"/>
              <w:rPr>
                <w:color w:val="000000" w:themeColor="text1"/>
              </w:rPr>
            </w:pPr>
            <w:r>
              <w:rPr>
                <w:b/>
                <w:bCs/>
                <w:color w:val="auto"/>
              </w:rPr>
              <w:t>Marki</w:t>
            </w:r>
            <w:r>
              <w:rPr>
                <w:b/>
                <w:bCs/>
                <w:color w:val="000000" w:themeColor="text1"/>
              </w:rPr>
              <w:t>ng:</w:t>
            </w:r>
            <w:r>
              <w:rPr>
                <w:color w:val="000000" w:themeColor="text1"/>
              </w:rPr>
              <w:t xml:space="preserve"> Your work in this book will be checked for accuracy and quality. Gaps and weaknesses in your work will be highlighted by your teacher. These must be completed by the following lesson. </w:t>
            </w:r>
          </w:p>
          <w:p w:rsidR="00351401" w:rsidRDefault="00351401" w:rsidP="00351401">
            <w:pPr>
              <w:pStyle w:val="Default"/>
              <w:rPr>
                <w:color w:val="000000" w:themeColor="text1"/>
              </w:rPr>
            </w:pPr>
            <w:r>
              <w:rPr>
                <w:b/>
                <w:bCs/>
                <w:color w:val="000000" w:themeColor="text1"/>
              </w:rPr>
              <w:t>Recall and application Assessments:</w:t>
            </w:r>
            <w:r>
              <w:rPr>
                <w:color w:val="000000" w:themeColor="text1"/>
              </w:rPr>
              <w:t xml:space="preserve"> For each unit you will be expected to apply your learning to appropriate past paper questions. These will be marked and any improvements must be completed by the following lesson and should be stamped by a teacher as complete. Recall tests will also be sat for each unit. Timings may need to be flexible at certain points in the year when controlled tasks are being completed. </w:t>
            </w:r>
          </w:p>
          <w:p w:rsidR="00351401" w:rsidRDefault="00351401" w:rsidP="00351401">
            <w:pPr>
              <w:pStyle w:val="Default"/>
              <w:rPr>
                <w:color w:val="000000" w:themeColor="text1"/>
              </w:rPr>
            </w:pPr>
            <w:r>
              <w:rPr>
                <w:b/>
                <w:bCs/>
                <w:color w:val="auto"/>
              </w:rPr>
              <w:t>Homework:</w:t>
            </w:r>
            <w:r>
              <w:rPr>
                <w:color w:val="auto"/>
              </w:rPr>
              <w:t xml:space="preserve"> Homework will be set equivalent to thirty minutes per week, as appropriate. More detail can be found in your </w:t>
            </w:r>
            <w:proofErr w:type="spellStart"/>
            <w:r>
              <w:rPr>
                <w:b/>
                <w:color w:val="auto"/>
              </w:rPr>
              <w:t>gwaith</w:t>
            </w:r>
            <w:proofErr w:type="spellEnd"/>
            <w:r>
              <w:rPr>
                <w:b/>
                <w:color w:val="auto"/>
              </w:rPr>
              <w:t xml:space="preserve"> </w:t>
            </w:r>
            <w:proofErr w:type="spellStart"/>
            <w:r>
              <w:rPr>
                <w:b/>
                <w:color w:val="auto"/>
              </w:rPr>
              <w:t>cartref</w:t>
            </w:r>
            <w:proofErr w:type="spellEnd"/>
            <w:r>
              <w:rPr>
                <w:color w:val="auto"/>
              </w:rPr>
              <w:t xml:space="preserve"> homework booklet but includes learning key term definitions, recall homework sheets and preparing revision material for the recall tests.</w:t>
            </w:r>
          </w:p>
          <w:p w:rsidR="00351401" w:rsidRDefault="00351401" w:rsidP="00351401">
            <w:pPr>
              <w:pStyle w:val="Default"/>
              <w:rPr>
                <w:b/>
                <w:color w:val="auto"/>
              </w:rPr>
            </w:pPr>
            <w:r>
              <w:rPr>
                <w:b/>
                <w:color w:val="auto"/>
              </w:rPr>
              <w:t>Assessment / Controlled Task</w:t>
            </w:r>
          </w:p>
          <w:p w:rsidR="00C6397D" w:rsidRPr="009545E8" w:rsidRDefault="00351401" w:rsidP="00351401">
            <w:pPr>
              <w:pStyle w:val="Default"/>
              <w:rPr>
                <w:rFonts w:cs="Times New Roman"/>
                <w:color w:val="auto"/>
              </w:rPr>
            </w:pPr>
            <w:r>
              <w:t xml:space="preserve">There are TWO Chemistry module examinations (Chemistry 1 and 2) together worth 90% of the final grade awarded. Chemistry 1 will be sat in the summer of Year 10 and Chemistry 2 will be taken at the end of the course in Year 11. This is also the case for Physics and Biology.  In addition a Practical Task worth 10% will be examined during the Spring of Year 11; the content of which will be covered in lessons during the course. The two chemistry exams and the one practical task will make up 100% of the GCSE grade for Triple Award Chemistry </w:t>
            </w:r>
          </w:p>
        </w:tc>
      </w:tr>
      <w:tr w:rsidR="00C6397D" w:rsidTr="00252FDA">
        <w:tc>
          <w:tcPr>
            <w:tcW w:w="667" w:type="pct"/>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Year  :</w:t>
            </w:r>
          </w:p>
        </w:tc>
        <w:tc>
          <w:tcPr>
            <w:tcW w:w="1367"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Autumn Term</w:t>
            </w:r>
          </w:p>
        </w:tc>
        <w:tc>
          <w:tcPr>
            <w:tcW w:w="1200"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Spring Term</w:t>
            </w:r>
          </w:p>
        </w:tc>
        <w:tc>
          <w:tcPr>
            <w:tcW w:w="1766"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Summer Term</w:t>
            </w:r>
          </w:p>
        </w:tc>
      </w:tr>
      <w:tr w:rsidR="00C6397D" w:rsidTr="00252FDA">
        <w:trPr>
          <w:trHeight w:val="820"/>
        </w:trPr>
        <w:tc>
          <w:tcPr>
            <w:tcW w:w="667" w:type="pct"/>
            <w:shd w:val="clear" w:color="auto" w:fill="auto"/>
          </w:tcPr>
          <w:p w:rsidR="00C6397D" w:rsidRPr="00EA0AD7" w:rsidRDefault="00C6397D" w:rsidP="002849F8">
            <w:pPr>
              <w:pStyle w:val="Default"/>
              <w:jc w:val="center"/>
              <w:rPr>
                <w:rFonts w:cs="Times New Roman"/>
                <w:color w:val="auto"/>
                <w:sz w:val="22"/>
                <w:szCs w:val="22"/>
              </w:rPr>
            </w:pPr>
            <w:r w:rsidRPr="00EA0AD7">
              <w:rPr>
                <w:rFonts w:cs="Times New Roman"/>
                <w:color w:val="auto"/>
                <w:sz w:val="22"/>
                <w:szCs w:val="22"/>
              </w:rPr>
              <w:t>Topic</w:t>
            </w:r>
            <w:r w:rsidR="00F67024">
              <w:rPr>
                <w:rFonts w:cs="Times New Roman"/>
                <w:color w:val="auto"/>
                <w:sz w:val="22"/>
                <w:szCs w:val="22"/>
              </w:rPr>
              <w:t>(s)</w:t>
            </w:r>
          </w:p>
        </w:tc>
        <w:tc>
          <w:tcPr>
            <w:tcW w:w="1367" w:type="pct"/>
            <w:gridSpan w:val="2"/>
            <w:shd w:val="clear" w:color="auto" w:fill="auto"/>
          </w:tcPr>
          <w:p w:rsidR="005F1406" w:rsidRPr="00CB57E6" w:rsidRDefault="00F94C22" w:rsidP="00CB57E6">
            <w:pPr>
              <w:pStyle w:val="Default"/>
              <w:rPr>
                <w:rFonts w:cs="Times New Roman"/>
                <w:color w:val="auto"/>
              </w:rPr>
            </w:pPr>
            <w:r>
              <w:rPr>
                <w:rFonts w:cs="Times New Roman"/>
                <w:color w:val="auto"/>
              </w:rPr>
              <w:t>2.2</w:t>
            </w:r>
            <w:r w:rsidR="00982661">
              <w:rPr>
                <w:rFonts w:cs="Times New Roman"/>
                <w:color w:val="auto"/>
              </w:rPr>
              <w:t xml:space="preserve"> </w:t>
            </w:r>
            <w:r>
              <w:rPr>
                <w:rFonts w:cs="Times New Roman"/>
                <w:color w:val="auto"/>
              </w:rPr>
              <w:t>Acids, Bases and Salts</w:t>
            </w:r>
          </w:p>
          <w:p w:rsidR="00CB57E6" w:rsidRDefault="00F94C22" w:rsidP="00CB57E6">
            <w:pPr>
              <w:pStyle w:val="Default"/>
              <w:rPr>
                <w:rFonts w:cs="Times New Roman"/>
                <w:color w:val="auto"/>
              </w:rPr>
            </w:pPr>
            <w:r>
              <w:rPr>
                <w:rFonts w:cs="Times New Roman"/>
                <w:color w:val="auto"/>
              </w:rPr>
              <w:t>2.1</w:t>
            </w:r>
            <w:r w:rsidR="00982661">
              <w:rPr>
                <w:rFonts w:cs="Times New Roman"/>
                <w:color w:val="auto"/>
              </w:rPr>
              <w:t xml:space="preserve"> </w:t>
            </w:r>
            <w:r>
              <w:rPr>
                <w:rFonts w:cs="Times New Roman"/>
                <w:color w:val="auto"/>
              </w:rPr>
              <w:t>Bonding Structure and Properties</w:t>
            </w:r>
          </w:p>
          <w:p w:rsidR="00CB57E6" w:rsidRPr="00AD2CEB" w:rsidRDefault="003A6497" w:rsidP="003A6497">
            <w:pPr>
              <w:pStyle w:val="Default"/>
              <w:rPr>
                <w:rFonts w:cs="Times New Roman"/>
                <w:color w:val="FF0000"/>
              </w:rPr>
            </w:pPr>
            <w:r>
              <w:rPr>
                <w:rFonts w:cs="Times New Roman"/>
                <w:color w:val="auto"/>
              </w:rPr>
              <w:t>2.4 Chemical Reactions and Energy</w:t>
            </w:r>
          </w:p>
        </w:tc>
        <w:tc>
          <w:tcPr>
            <w:tcW w:w="1200" w:type="pct"/>
            <w:gridSpan w:val="2"/>
            <w:shd w:val="clear" w:color="auto" w:fill="auto"/>
          </w:tcPr>
          <w:p w:rsidR="003A6497" w:rsidRDefault="003A6497" w:rsidP="009578C1">
            <w:pPr>
              <w:pStyle w:val="Default"/>
              <w:rPr>
                <w:rFonts w:cs="Times New Roman"/>
                <w:color w:val="auto"/>
              </w:rPr>
            </w:pPr>
            <w:r>
              <w:rPr>
                <w:rFonts w:cs="Times New Roman"/>
                <w:color w:val="auto"/>
              </w:rPr>
              <w:t>**Practical Assessment Task</w:t>
            </w:r>
          </w:p>
          <w:p w:rsidR="007A376D" w:rsidRDefault="003A6497" w:rsidP="003A6497">
            <w:pPr>
              <w:pStyle w:val="Default"/>
              <w:rPr>
                <w:rFonts w:cs="Times New Roman"/>
                <w:color w:val="auto"/>
              </w:rPr>
            </w:pPr>
            <w:r>
              <w:rPr>
                <w:rFonts w:cs="Times New Roman"/>
                <w:color w:val="auto"/>
              </w:rPr>
              <w:t>2.6 Reversible Reactions and Industry</w:t>
            </w:r>
          </w:p>
          <w:p w:rsidR="003A6497" w:rsidRPr="003A6497" w:rsidRDefault="003A6497" w:rsidP="003A6497">
            <w:pPr>
              <w:pStyle w:val="Default"/>
              <w:rPr>
                <w:rFonts w:cs="Times New Roman"/>
                <w:color w:val="auto"/>
              </w:rPr>
            </w:pPr>
            <w:r>
              <w:rPr>
                <w:rFonts w:cs="Times New Roman"/>
                <w:color w:val="auto"/>
              </w:rPr>
              <w:t>2.3 Metals and Extraction (start)</w:t>
            </w:r>
          </w:p>
        </w:tc>
        <w:tc>
          <w:tcPr>
            <w:tcW w:w="1766" w:type="pct"/>
            <w:gridSpan w:val="2"/>
            <w:shd w:val="clear" w:color="auto" w:fill="auto"/>
          </w:tcPr>
          <w:p w:rsidR="00CB57E6" w:rsidRDefault="003A6497" w:rsidP="009578C1">
            <w:pPr>
              <w:pStyle w:val="Default"/>
              <w:rPr>
                <w:rFonts w:cs="Times New Roman"/>
                <w:color w:val="auto"/>
              </w:rPr>
            </w:pPr>
            <w:r>
              <w:rPr>
                <w:rFonts w:cs="Times New Roman"/>
                <w:color w:val="auto"/>
              </w:rPr>
              <w:t>2.3 Metals and Extraction (finish)</w:t>
            </w:r>
          </w:p>
          <w:p w:rsidR="003A6497" w:rsidRPr="009578C1" w:rsidRDefault="003A6497" w:rsidP="009578C1">
            <w:pPr>
              <w:pStyle w:val="Default"/>
              <w:rPr>
                <w:rFonts w:cs="Times New Roman"/>
                <w:color w:val="auto"/>
              </w:rPr>
            </w:pPr>
            <w:r>
              <w:rPr>
                <w:rFonts w:cs="Times New Roman"/>
                <w:color w:val="auto"/>
              </w:rPr>
              <w:t>2.5 Crude Oil, Fuels and Organic Chemistry</w:t>
            </w:r>
          </w:p>
          <w:p w:rsidR="009578C1" w:rsidRDefault="009578C1" w:rsidP="009578C1">
            <w:pPr>
              <w:pStyle w:val="Default"/>
              <w:jc w:val="center"/>
              <w:rPr>
                <w:rFonts w:cs="Times New Roman"/>
                <w:color w:val="auto"/>
              </w:rPr>
            </w:pPr>
          </w:p>
          <w:p w:rsidR="00434C65" w:rsidRPr="009578C1" w:rsidRDefault="00434C65" w:rsidP="009578C1">
            <w:pPr>
              <w:pStyle w:val="Default"/>
              <w:jc w:val="center"/>
              <w:rPr>
                <w:rFonts w:cs="Times New Roman"/>
                <w:color w:val="auto"/>
              </w:rPr>
            </w:pPr>
            <w:r w:rsidRPr="009578C1">
              <w:rPr>
                <w:rFonts w:cs="Times New Roman"/>
                <w:color w:val="auto"/>
              </w:rPr>
              <w:t>Exam revision</w:t>
            </w:r>
          </w:p>
          <w:p w:rsidR="00434C65" w:rsidRPr="00AD2CEB" w:rsidRDefault="00C25646" w:rsidP="009578C1">
            <w:pPr>
              <w:pStyle w:val="Default"/>
              <w:jc w:val="center"/>
              <w:rPr>
                <w:rFonts w:cs="Times New Roman"/>
                <w:color w:val="FF0000"/>
              </w:rPr>
            </w:pPr>
            <w:r>
              <w:rPr>
                <w:rFonts w:cs="Times New Roman"/>
                <w:color w:val="auto"/>
              </w:rPr>
              <w:t>Chemistry</w:t>
            </w:r>
            <w:r w:rsidR="00CB57E6" w:rsidRPr="009578C1">
              <w:rPr>
                <w:rFonts w:cs="Times New Roman"/>
                <w:color w:val="auto"/>
              </w:rPr>
              <w:t xml:space="preserve"> 2 begins</w:t>
            </w:r>
          </w:p>
        </w:tc>
      </w:tr>
      <w:tr w:rsidR="00C25646" w:rsidTr="00351401">
        <w:trPr>
          <w:trHeight w:val="562"/>
        </w:trPr>
        <w:tc>
          <w:tcPr>
            <w:tcW w:w="667" w:type="pct"/>
            <w:shd w:val="clear" w:color="auto" w:fill="auto"/>
          </w:tcPr>
          <w:p w:rsidR="00C25646" w:rsidRPr="00EA0AD7" w:rsidRDefault="00C25646" w:rsidP="00C25646">
            <w:pPr>
              <w:pStyle w:val="Default"/>
              <w:jc w:val="center"/>
              <w:rPr>
                <w:rFonts w:cs="Times New Roman"/>
                <w:color w:val="auto"/>
                <w:sz w:val="22"/>
                <w:szCs w:val="22"/>
              </w:rPr>
            </w:pPr>
            <w:r w:rsidRPr="00EA0AD7">
              <w:rPr>
                <w:rFonts w:cs="Times New Roman"/>
                <w:color w:val="auto"/>
                <w:sz w:val="22"/>
                <w:szCs w:val="22"/>
              </w:rPr>
              <w:t>TIM</w:t>
            </w:r>
          </w:p>
          <w:p w:rsidR="00C25646" w:rsidRPr="00EA0AD7" w:rsidRDefault="00C25646" w:rsidP="00C25646">
            <w:pPr>
              <w:pStyle w:val="Default"/>
              <w:jc w:val="center"/>
              <w:rPr>
                <w:rFonts w:cs="Times New Roman"/>
                <w:color w:val="auto"/>
                <w:sz w:val="22"/>
                <w:szCs w:val="22"/>
              </w:rPr>
            </w:pPr>
            <w:r>
              <w:rPr>
                <w:rFonts w:cs="Times New Roman"/>
                <w:color w:val="auto"/>
                <w:sz w:val="22"/>
                <w:szCs w:val="22"/>
              </w:rPr>
              <w:t>Assessment</w:t>
            </w:r>
          </w:p>
        </w:tc>
        <w:tc>
          <w:tcPr>
            <w:tcW w:w="630" w:type="pct"/>
            <w:shd w:val="clear" w:color="auto" w:fill="auto"/>
          </w:tcPr>
          <w:p w:rsidR="00C25646" w:rsidRPr="00AD2CEB" w:rsidRDefault="00351401" w:rsidP="00C25646">
            <w:pPr>
              <w:pStyle w:val="Default"/>
              <w:rPr>
                <w:rFonts w:cs="Times New Roman"/>
                <w:color w:val="auto"/>
              </w:rPr>
            </w:pPr>
            <w:r>
              <w:rPr>
                <w:rFonts w:cs="Times New Roman"/>
                <w:color w:val="auto"/>
              </w:rPr>
              <w:t>Apply knowledge to past paper questions</w:t>
            </w:r>
          </w:p>
        </w:tc>
        <w:tc>
          <w:tcPr>
            <w:tcW w:w="737" w:type="pct"/>
            <w:shd w:val="clear" w:color="auto" w:fill="auto"/>
          </w:tcPr>
          <w:p w:rsidR="00C25646" w:rsidRPr="00AD2CEB" w:rsidRDefault="00351401" w:rsidP="00C25646">
            <w:pPr>
              <w:pStyle w:val="Default"/>
              <w:rPr>
                <w:rFonts w:cs="Times New Roman"/>
                <w:color w:val="auto"/>
                <w:sz w:val="20"/>
                <w:szCs w:val="20"/>
              </w:rPr>
            </w:pPr>
            <w:r>
              <w:rPr>
                <w:rFonts w:cs="Times New Roman"/>
                <w:color w:val="auto"/>
              </w:rPr>
              <w:t>Apply knowledge to past paper questions</w:t>
            </w:r>
          </w:p>
        </w:tc>
        <w:tc>
          <w:tcPr>
            <w:tcW w:w="568" w:type="pct"/>
            <w:shd w:val="clear" w:color="auto" w:fill="auto"/>
          </w:tcPr>
          <w:p w:rsidR="00C25646" w:rsidRPr="00AD2CEB" w:rsidRDefault="00351401" w:rsidP="00C25646">
            <w:pPr>
              <w:pStyle w:val="Default"/>
              <w:rPr>
                <w:rFonts w:cs="Times New Roman"/>
                <w:color w:val="auto"/>
              </w:rPr>
            </w:pPr>
            <w:r>
              <w:rPr>
                <w:rFonts w:cs="Times New Roman"/>
                <w:color w:val="auto"/>
              </w:rPr>
              <w:t>Apply knowledge to past paper questions</w:t>
            </w:r>
          </w:p>
        </w:tc>
        <w:tc>
          <w:tcPr>
            <w:tcW w:w="632" w:type="pct"/>
            <w:shd w:val="clear" w:color="auto" w:fill="auto"/>
          </w:tcPr>
          <w:p w:rsidR="00C25646" w:rsidRPr="00AD2CEB" w:rsidRDefault="00351401" w:rsidP="00C25646">
            <w:pPr>
              <w:pStyle w:val="Default"/>
              <w:rPr>
                <w:rFonts w:cs="Times New Roman"/>
                <w:color w:val="auto"/>
              </w:rPr>
            </w:pPr>
            <w:r>
              <w:rPr>
                <w:rFonts w:cs="Times New Roman"/>
                <w:color w:val="auto"/>
              </w:rPr>
              <w:t>Apply knowledge to past paper questions</w:t>
            </w:r>
          </w:p>
        </w:tc>
        <w:tc>
          <w:tcPr>
            <w:tcW w:w="883" w:type="pct"/>
            <w:shd w:val="clear" w:color="auto" w:fill="auto"/>
          </w:tcPr>
          <w:p w:rsidR="00C25646" w:rsidRPr="00AD2CEB" w:rsidRDefault="00351401" w:rsidP="00C25646">
            <w:pPr>
              <w:pStyle w:val="Default"/>
              <w:rPr>
                <w:rFonts w:cs="Times New Roman"/>
                <w:color w:val="auto"/>
              </w:rPr>
            </w:pPr>
            <w:r>
              <w:rPr>
                <w:rFonts w:cs="Times New Roman"/>
                <w:color w:val="auto"/>
              </w:rPr>
              <w:t>Apply knowledge to past paper questions</w:t>
            </w:r>
          </w:p>
        </w:tc>
        <w:tc>
          <w:tcPr>
            <w:tcW w:w="884" w:type="pct"/>
            <w:shd w:val="clear" w:color="auto" w:fill="auto"/>
          </w:tcPr>
          <w:p w:rsidR="00C25646" w:rsidRPr="00AD2CEB" w:rsidRDefault="00351401" w:rsidP="00C25646">
            <w:pPr>
              <w:pStyle w:val="Default"/>
              <w:rPr>
                <w:rFonts w:cs="Times New Roman"/>
                <w:color w:val="FF0000"/>
              </w:rPr>
            </w:pPr>
            <w:r>
              <w:rPr>
                <w:rFonts w:cs="Times New Roman"/>
                <w:color w:val="auto"/>
              </w:rPr>
              <w:t>Apply knowledge to past paper questions</w:t>
            </w:r>
          </w:p>
        </w:tc>
      </w:tr>
      <w:tr w:rsidR="00C6397D" w:rsidTr="00252FDA">
        <w:trPr>
          <w:trHeight w:val="3161"/>
        </w:trPr>
        <w:tc>
          <w:tcPr>
            <w:tcW w:w="667" w:type="pct"/>
            <w:shd w:val="clear" w:color="auto" w:fill="auto"/>
          </w:tcPr>
          <w:p w:rsidR="00C6397D" w:rsidRDefault="00C6397D" w:rsidP="002849F8">
            <w:pPr>
              <w:pStyle w:val="Default"/>
              <w:jc w:val="center"/>
              <w:rPr>
                <w:rFonts w:cs="Times New Roman"/>
                <w:color w:val="auto"/>
                <w:sz w:val="22"/>
                <w:szCs w:val="22"/>
              </w:rPr>
            </w:pPr>
            <w:r w:rsidRPr="00EA0AD7">
              <w:rPr>
                <w:rFonts w:cs="Times New Roman"/>
                <w:color w:val="auto"/>
                <w:sz w:val="22"/>
                <w:szCs w:val="22"/>
              </w:rPr>
              <w:t>Homework</w:t>
            </w:r>
          </w:p>
          <w:p w:rsidR="00C6397D" w:rsidRPr="00EA0AD7" w:rsidRDefault="00C6397D" w:rsidP="002849F8">
            <w:pPr>
              <w:pStyle w:val="Default"/>
              <w:jc w:val="center"/>
              <w:rPr>
                <w:rFonts w:cs="Times New Roman"/>
                <w:color w:val="auto"/>
                <w:sz w:val="22"/>
                <w:szCs w:val="22"/>
              </w:rPr>
            </w:pPr>
            <w:r>
              <w:rPr>
                <w:rFonts w:cs="Times New Roman"/>
                <w:color w:val="auto"/>
                <w:sz w:val="22"/>
                <w:szCs w:val="22"/>
              </w:rPr>
              <w:t>Half term 1</w:t>
            </w:r>
          </w:p>
        </w:tc>
        <w:tc>
          <w:tcPr>
            <w:tcW w:w="1367" w:type="pct"/>
            <w:gridSpan w:val="2"/>
            <w:shd w:val="clear" w:color="auto" w:fill="auto"/>
          </w:tcPr>
          <w:p w:rsidR="006A2642" w:rsidRDefault="006A2642" w:rsidP="006A2642">
            <w:pPr>
              <w:pStyle w:val="Default"/>
              <w:rPr>
                <w:rFonts w:cs="Times New Roman"/>
                <w:color w:val="auto"/>
              </w:rPr>
            </w:pPr>
            <w:r>
              <w:rPr>
                <w:rFonts w:cs="Times New Roman"/>
                <w:color w:val="auto"/>
              </w:rPr>
              <w:t>Key term spellings and glossary 2.2</w:t>
            </w:r>
          </w:p>
          <w:p w:rsidR="006A2642" w:rsidRDefault="006A2642" w:rsidP="006A2642">
            <w:pPr>
              <w:pStyle w:val="Default"/>
              <w:rPr>
                <w:rFonts w:cs="Times New Roman"/>
                <w:color w:val="auto"/>
              </w:rPr>
            </w:pPr>
            <w:r>
              <w:rPr>
                <w:rFonts w:cs="Times New Roman"/>
                <w:color w:val="auto"/>
              </w:rPr>
              <w:t>Complete the recall homework sheet 2.2</w:t>
            </w:r>
          </w:p>
          <w:p w:rsidR="006A2642" w:rsidRDefault="006A2642" w:rsidP="006A2642">
            <w:pPr>
              <w:pStyle w:val="Default"/>
              <w:rPr>
                <w:rFonts w:cs="Times New Roman"/>
                <w:color w:val="auto"/>
              </w:rPr>
            </w:pPr>
            <w:r>
              <w:rPr>
                <w:rFonts w:cs="Times New Roman"/>
                <w:color w:val="auto"/>
              </w:rPr>
              <w:t>Prepare for recall test 2.2</w:t>
            </w:r>
          </w:p>
          <w:p w:rsidR="006A2642" w:rsidRDefault="006A2642" w:rsidP="006A2642">
            <w:pPr>
              <w:pStyle w:val="Default"/>
              <w:jc w:val="center"/>
              <w:rPr>
                <w:rFonts w:cs="Times New Roman"/>
              </w:rPr>
            </w:pPr>
            <w:r>
              <w:rPr>
                <w:rFonts w:cs="Times New Roman"/>
              </w:rPr>
              <w:t>Key term spelling and glossary 2.2</w:t>
            </w:r>
          </w:p>
          <w:p w:rsidR="005F1406" w:rsidRPr="00AD2CEB" w:rsidRDefault="006A2642" w:rsidP="006A2642">
            <w:pPr>
              <w:pStyle w:val="Default"/>
              <w:jc w:val="center"/>
              <w:rPr>
                <w:rFonts w:cs="Times New Roman"/>
                <w:color w:val="auto"/>
              </w:rPr>
            </w:pPr>
            <w:r>
              <w:rPr>
                <w:rFonts w:cs="Times New Roman"/>
              </w:rPr>
              <w:t>Same for 2.4 and 2.1</w:t>
            </w:r>
          </w:p>
        </w:tc>
        <w:tc>
          <w:tcPr>
            <w:tcW w:w="1200" w:type="pct"/>
            <w:gridSpan w:val="2"/>
            <w:shd w:val="clear" w:color="auto" w:fill="auto"/>
          </w:tcPr>
          <w:p w:rsidR="006A2642" w:rsidRDefault="006A2642" w:rsidP="006A2642">
            <w:pPr>
              <w:pStyle w:val="Default"/>
              <w:rPr>
                <w:rFonts w:cs="Times New Roman"/>
                <w:color w:val="auto"/>
              </w:rPr>
            </w:pPr>
            <w:r>
              <w:rPr>
                <w:rFonts w:cs="Times New Roman"/>
                <w:color w:val="auto"/>
              </w:rPr>
              <w:t>Key term spellings and glossary 2.6</w:t>
            </w:r>
          </w:p>
          <w:p w:rsidR="006A2642" w:rsidRDefault="006A2642" w:rsidP="006A2642">
            <w:pPr>
              <w:pStyle w:val="Default"/>
              <w:rPr>
                <w:rFonts w:cs="Times New Roman"/>
                <w:color w:val="auto"/>
              </w:rPr>
            </w:pPr>
            <w:r>
              <w:rPr>
                <w:rFonts w:cs="Times New Roman"/>
                <w:color w:val="auto"/>
              </w:rPr>
              <w:t>Complete the recall homework sheet 2.6</w:t>
            </w:r>
          </w:p>
          <w:p w:rsidR="006A2642" w:rsidRDefault="006A2642" w:rsidP="006A2642">
            <w:pPr>
              <w:pStyle w:val="Default"/>
              <w:rPr>
                <w:rFonts w:cs="Times New Roman"/>
                <w:color w:val="auto"/>
              </w:rPr>
            </w:pPr>
            <w:r>
              <w:rPr>
                <w:rFonts w:cs="Times New Roman"/>
                <w:color w:val="auto"/>
              </w:rPr>
              <w:t>Prepare for recall test 2.6</w:t>
            </w:r>
          </w:p>
          <w:p w:rsidR="006A2642" w:rsidRDefault="006A2642" w:rsidP="006A2642">
            <w:pPr>
              <w:pStyle w:val="Default"/>
              <w:jc w:val="center"/>
              <w:rPr>
                <w:rFonts w:cs="Times New Roman"/>
              </w:rPr>
            </w:pPr>
            <w:r>
              <w:rPr>
                <w:rFonts w:cs="Times New Roman"/>
              </w:rPr>
              <w:t>Key term spelling and glossary 2.6</w:t>
            </w:r>
          </w:p>
          <w:p w:rsidR="006C7233" w:rsidRPr="00AD2CEB" w:rsidRDefault="006A2642" w:rsidP="006A2642">
            <w:pPr>
              <w:pStyle w:val="Default"/>
              <w:jc w:val="center"/>
              <w:rPr>
                <w:rFonts w:cs="Times New Roman"/>
                <w:color w:val="auto"/>
              </w:rPr>
            </w:pPr>
            <w:r>
              <w:rPr>
                <w:rFonts w:cs="Times New Roman"/>
              </w:rPr>
              <w:t>Same for 2.3</w:t>
            </w:r>
          </w:p>
          <w:p w:rsidR="00B46856" w:rsidRPr="00AD2CEB" w:rsidRDefault="00B46856" w:rsidP="005F1406">
            <w:pPr>
              <w:pStyle w:val="Default"/>
              <w:jc w:val="center"/>
              <w:rPr>
                <w:rFonts w:cs="Times New Roman"/>
                <w:color w:val="auto"/>
              </w:rPr>
            </w:pPr>
          </w:p>
          <w:p w:rsidR="005F1406" w:rsidRPr="00AD2CEB" w:rsidRDefault="005F1406" w:rsidP="005F1406">
            <w:pPr>
              <w:pStyle w:val="Default"/>
              <w:jc w:val="center"/>
              <w:rPr>
                <w:rFonts w:cs="Times New Roman"/>
                <w:color w:val="auto"/>
              </w:rPr>
            </w:pPr>
          </w:p>
        </w:tc>
        <w:tc>
          <w:tcPr>
            <w:tcW w:w="1766" w:type="pct"/>
            <w:gridSpan w:val="2"/>
            <w:shd w:val="clear" w:color="auto" w:fill="auto"/>
          </w:tcPr>
          <w:p w:rsidR="006A2642" w:rsidRDefault="006A2642" w:rsidP="006A2642">
            <w:pPr>
              <w:pStyle w:val="Default"/>
              <w:rPr>
                <w:rFonts w:cs="Times New Roman"/>
                <w:color w:val="auto"/>
              </w:rPr>
            </w:pPr>
            <w:r>
              <w:rPr>
                <w:rFonts w:cs="Times New Roman"/>
                <w:color w:val="auto"/>
              </w:rPr>
              <w:t>Key term spellings and glossary 2.3</w:t>
            </w:r>
          </w:p>
          <w:p w:rsidR="006A2642" w:rsidRDefault="006A2642" w:rsidP="006A2642">
            <w:pPr>
              <w:pStyle w:val="Default"/>
              <w:rPr>
                <w:rFonts w:cs="Times New Roman"/>
                <w:color w:val="auto"/>
              </w:rPr>
            </w:pPr>
            <w:r>
              <w:rPr>
                <w:rFonts w:cs="Times New Roman"/>
                <w:color w:val="auto"/>
              </w:rPr>
              <w:t>Complete the recall homework sheet 2.3</w:t>
            </w:r>
          </w:p>
          <w:p w:rsidR="006A2642" w:rsidRDefault="006A2642" w:rsidP="006A2642">
            <w:pPr>
              <w:pStyle w:val="Default"/>
              <w:rPr>
                <w:rFonts w:cs="Times New Roman"/>
                <w:color w:val="auto"/>
              </w:rPr>
            </w:pPr>
            <w:r>
              <w:rPr>
                <w:rFonts w:cs="Times New Roman"/>
                <w:color w:val="auto"/>
              </w:rPr>
              <w:t>Prepare for recall test 2.3</w:t>
            </w:r>
          </w:p>
          <w:p w:rsidR="006A2642" w:rsidRDefault="006A2642" w:rsidP="006A2642">
            <w:pPr>
              <w:pStyle w:val="Default"/>
              <w:jc w:val="center"/>
              <w:rPr>
                <w:rFonts w:cs="Times New Roman"/>
              </w:rPr>
            </w:pPr>
            <w:r>
              <w:rPr>
                <w:rFonts w:cs="Times New Roman"/>
              </w:rPr>
              <w:t>Key term spelling and glossary 2.3</w:t>
            </w:r>
          </w:p>
          <w:p w:rsidR="006A2642" w:rsidRDefault="006A2642" w:rsidP="006A2642">
            <w:pPr>
              <w:pStyle w:val="Default"/>
              <w:jc w:val="center"/>
              <w:rPr>
                <w:rFonts w:cs="Times New Roman"/>
              </w:rPr>
            </w:pPr>
            <w:r>
              <w:rPr>
                <w:rFonts w:cs="Times New Roman"/>
              </w:rPr>
              <w:t>Same for 2.5</w:t>
            </w:r>
          </w:p>
          <w:p w:rsidR="00B20CC3" w:rsidRDefault="00C25646" w:rsidP="006A2642">
            <w:pPr>
              <w:pStyle w:val="Default"/>
              <w:jc w:val="center"/>
              <w:rPr>
                <w:rFonts w:cs="Times New Roman"/>
                <w:color w:val="auto"/>
              </w:rPr>
            </w:pPr>
            <w:r>
              <w:rPr>
                <w:rFonts w:cs="Times New Roman"/>
                <w:color w:val="auto"/>
              </w:rPr>
              <w:t>Chemistry</w:t>
            </w:r>
            <w:r w:rsidR="00252FDA">
              <w:rPr>
                <w:rFonts w:cs="Times New Roman"/>
                <w:color w:val="auto"/>
              </w:rPr>
              <w:t xml:space="preserve"> 2 </w:t>
            </w:r>
            <w:r w:rsidR="00B20CC3" w:rsidRPr="00AD2CEB">
              <w:rPr>
                <w:rFonts w:cs="Times New Roman"/>
                <w:color w:val="auto"/>
              </w:rPr>
              <w:t>Exam dates:</w:t>
            </w:r>
          </w:p>
          <w:p w:rsidR="00C25646" w:rsidRPr="00AD2CEB" w:rsidRDefault="00C25646" w:rsidP="00AD2CEB">
            <w:pPr>
              <w:pStyle w:val="Default"/>
              <w:jc w:val="center"/>
              <w:rPr>
                <w:rFonts w:cs="Times New Roman"/>
                <w:color w:val="auto"/>
              </w:rPr>
            </w:pPr>
          </w:p>
          <w:tbl>
            <w:tblPr>
              <w:tblW w:w="2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09"/>
              <w:gridCol w:w="810"/>
              <w:gridCol w:w="567"/>
            </w:tblGrid>
            <w:tr w:rsidR="00C25646" w:rsidRPr="00AD2CEB" w:rsidTr="00F94C22">
              <w:trPr>
                <w:trHeight w:val="190"/>
              </w:trPr>
              <w:tc>
                <w:tcPr>
                  <w:tcW w:w="850" w:type="dxa"/>
                </w:tcPr>
                <w:p w:rsidR="00C25646" w:rsidRPr="00AD2CEB" w:rsidRDefault="00C25646" w:rsidP="00C25646">
                  <w:pPr>
                    <w:spacing w:after="0" w:line="240" w:lineRule="auto"/>
                    <w:rPr>
                      <w:sz w:val="16"/>
                      <w:szCs w:val="16"/>
                    </w:rPr>
                  </w:pPr>
                  <w:r>
                    <w:rPr>
                      <w:sz w:val="16"/>
                      <w:szCs w:val="16"/>
                    </w:rPr>
                    <w:t>MODULE</w:t>
                  </w:r>
                </w:p>
              </w:tc>
              <w:tc>
                <w:tcPr>
                  <w:tcW w:w="709" w:type="dxa"/>
                </w:tcPr>
                <w:p w:rsidR="00C25646" w:rsidRPr="00AD2CEB" w:rsidRDefault="00C25646" w:rsidP="00C25646">
                  <w:pPr>
                    <w:spacing w:after="0" w:line="240" w:lineRule="auto"/>
                    <w:rPr>
                      <w:sz w:val="16"/>
                      <w:szCs w:val="16"/>
                    </w:rPr>
                  </w:pPr>
                  <w:r w:rsidRPr="00AD2CEB">
                    <w:rPr>
                      <w:sz w:val="16"/>
                      <w:szCs w:val="16"/>
                    </w:rPr>
                    <w:t>DAY</w:t>
                  </w:r>
                </w:p>
              </w:tc>
              <w:tc>
                <w:tcPr>
                  <w:tcW w:w="810" w:type="dxa"/>
                </w:tcPr>
                <w:p w:rsidR="00C25646" w:rsidRPr="00AD2CEB" w:rsidRDefault="00C25646" w:rsidP="00C25646">
                  <w:pPr>
                    <w:spacing w:after="0" w:line="240" w:lineRule="auto"/>
                    <w:rPr>
                      <w:sz w:val="16"/>
                      <w:szCs w:val="16"/>
                    </w:rPr>
                  </w:pPr>
                  <w:r w:rsidRPr="00AD2CEB">
                    <w:rPr>
                      <w:sz w:val="16"/>
                      <w:szCs w:val="16"/>
                    </w:rPr>
                    <w:t>DATE</w:t>
                  </w:r>
                </w:p>
              </w:tc>
              <w:tc>
                <w:tcPr>
                  <w:tcW w:w="567" w:type="dxa"/>
                </w:tcPr>
                <w:p w:rsidR="00C25646" w:rsidRPr="00AD2CEB" w:rsidRDefault="00C25646" w:rsidP="00C25646">
                  <w:pPr>
                    <w:spacing w:after="0" w:line="240" w:lineRule="auto"/>
                    <w:rPr>
                      <w:sz w:val="16"/>
                      <w:szCs w:val="16"/>
                    </w:rPr>
                  </w:pPr>
                  <w:r w:rsidRPr="00AD2CEB">
                    <w:rPr>
                      <w:sz w:val="16"/>
                      <w:szCs w:val="16"/>
                    </w:rPr>
                    <w:t>TIME</w:t>
                  </w:r>
                </w:p>
              </w:tc>
            </w:tr>
            <w:tr w:rsidR="00C25646" w:rsidRPr="00AD2CEB" w:rsidTr="00F94C22">
              <w:trPr>
                <w:trHeight w:val="190"/>
              </w:trPr>
              <w:tc>
                <w:tcPr>
                  <w:tcW w:w="850" w:type="dxa"/>
                </w:tcPr>
                <w:p w:rsidR="00C25646" w:rsidRPr="00AD2CEB" w:rsidRDefault="006433DB" w:rsidP="00C25646">
                  <w:pPr>
                    <w:spacing w:after="0" w:line="240" w:lineRule="auto"/>
                    <w:rPr>
                      <w:sz w:val="16"/>
                      <w:szCs w:val="16"/>
                    </w:rPr>
                  </w:pPr>
                  <w:r>
                    <w:rPr>
                      <w:sz w:val="16"/>
                      <w:szCs w:val="16"/>
                    </w:rPr>
                    <w:t>CHEM 2</w:t>
                  </w:r>
                </w:p>
              </w:tc>
              <w:tc>
                <w:tcPr>
                  <w:tcW w:w="709" w:type="dxa"/>
                </w:tcPr>
                <w:p w:rsidR="00C25646" w:rsidRPr="00AD2CEB" w:rsidRDefault="00C25646" w:rsidP="00C25646">
                  <w:pPr>
                    <w:spacing w:after="0" w:line="240" w:lineRule="auto"/>
                    <w:rPr>
                      <w:sz w:val="16"/>
                      <w:szCs w:val="16"/>
                    </w:rPr>
                  </w:pPr>
                  <w:bookmarkStart w:id="0" w:name="_GoBack"/>
                  <w:bookmarkEnd w:id="0"/>
                </w:p>
              </w:tc>
              <w:tc>
                <w:tcPr>
                  <w:tcW w:w="810" w:type="dxa"/>
                </w:tcPr>
                <w:p w:rsidR="00C25646" w:rsidRPr="00AD2CEB" w:rsidRDefault="00C25646" w:rsidP="00D81FE0">
                  <w:pPr>
                    <w:spacing w:after="0" w:line="240" w:lineRule="auto"/>
                    <w:rPr>
                      <w:sz w:val="16"/>
                      <w:szCs w:val="16"/>
                    </w:rPr>
                  </w:pPr>
                </w:p>
              </w:tc>
              <w:tc>
                <w:tcPr>
                  <w:tcW w:w="567" w:type="dxa"/>
                </w:tcPr>
                <w:p w:rsidR="00C25646" w:rsidRPr="00AD2CEB" w:rsidRDefault="00C25646" w:rsidP="00C25646">
                  <w:pPr>
                    <w:spacing w:after="0" w:line="240" w:lineRule="auto"/>
                    <w:rPr>
                      <w:sz w:val="16"/>
                      <w:szCs w:val="16"/>
                    </w:rPr>
                  </w:pPr>
                </w:p>
              </w:tc>
            </w:tr>
          </w:tbl>
          <w:p w:rsidR="00B46856" w:rsidRPr="00AD2CEB" w:rsidRDefault="00B46856" w:rsidP="005F1406">
            <w:pPr>
              <w:pStyle w:val="Default"/>
              <w:jc w:val="center"/>
              <w:rPr>
                <w:rFonts w:cs="Times New Roman"/>
                <w:color w:val="FF0000"/>
              </w:rPr>
            </w:pPr>
          </w:p>
        </w:tc>
      </w:tr>
      <w:tr w:rsidR="00C6397D" w:rsidTr="00252FDA">
        <w:trPr>
          <w:trHeight w:val="1211"/>
        </w:trPr>
        <w:tc>
          <w:tcPr>
            <w:tcW w:w="667" w:type="pct"/>
            <w:shd w:val="clear" w:color="auto" w:fill="auto"/>
          </w:tcPr>
          <w:p w:rsidR="00C6397D" w:rsidRDefault="00C6397D" w:rsidP="002849F8">
            <w:pPr>
              <w:pStyle w:val="Default"/>
              <w:jc w:val="center"/>
              <w:rPr>
                <w:rFonts w:cs="Times New Roman"/>
                <w:color w:val="auto"/>
                <w:sz w:val="22"/>
                <w:szCs w:val="22"/>
              </w:rPr>
            </w:pPr>
            <w:r w:rsidRPr="00EA0AD7">
              <w:rPr>
                <w:rFonts w:cs="Times New Roman"/>
                <w:color w:val="auto"/>
                <w:sz w:val="22"/>
                <w:szCs w:val="22"/>
              </w:rPr>
              <w:t>Homework</w:t>
            </w:r>
          </w:p>
          <w:p w:rsidR="00C6397D" w:rsidRPr="00EA0AD7" w:rsidRDefault="00C6397D" w:rsidP="002849F8">
            <w:pPr>
              <w:pStyle w:val="Default"/>
              <w:jc w:val="center"/>
              <w:rPr>
                <w:rFonts w:cs="Times New Roman"/>
                <w:color w:val="auto"/>
                <w:sz w:val="22"/>
                <w:szCs w:val="22"/>
              </w:rPr>
            </w:pPr>
            <w:r>
              <w:rPr>
                <w:rFonts w:cs="Times New Roman"/>
                <w:color w:val="auto"/>
                <w:sz w:val="22"/>
                <w:szCs w:val="22"/>
              </w:rPr>
              <w:t>Half term 2</w:t>
            </w:r>
          </w:p>
        </w:tc>
        <w:tc>
          <w:tcPr>
            <w:tcW w:w="1367" w:type="pct"/>
            <w:gridSpan w:val="2"/>
            <w:shd w:val="clear" w:color="auto" w:fill="auto"/>
          </w:tcPr>
          <w:p w:rsidR="006A2642" w:rsidRDefault="006A2642" w:rsidP="006A2642">
            <w:pPr>
              <w:pStyle w:val="Default"/>
              <w:rPr>
                <w:rFonts w:cs="Times New Roman"/>
                <w:color w:val="auto"/>
              </w:rPr>
            </w:pPr>
            <w:r>
              <w:rPr>
                <w:rFonts w:cs="Times New Roman"/>
                <w:color w:val="auto"/>
              </w:rPr>
              <w:t>Complete the recall homework sheet 2:2</w:t>
            </w:r>
          </w:p>
          <w:p w:rsidR="006A2642" w:rsidRDefault="006A2642" w:rsidP="006A2642">
            <w:pPr>
              <w:pStyle w:val="Default"/>
              <w:rPr>
                <w:rFonts w:cs="Times New Roman"/>
                <w:color w:val="auto"/>
              </w:rPr>
            </w:pPr>
            <w:r>
              <w:rPr>
                <w:rFonts w:cs="Times New Roman"/>
                <w:color w:val="auto"/>
              </w:rPr>
              <w:t>Prepare for recall test 2:2</w:t>
            </w:r>
          </w:p>
          <w:p w:rsidR="006A2642" w:rsidRDefault="006A2642" w:rsidP="006A2642">
            <w:pPr>
              <w:pStyle w:val="Default"/>
              <w:rPr>
                <w:rFonts w:cs="Times New Roman"/>
                <w:color w:val="auto"/>
              </w:rPr>
            </w:pPr>
            <w:r>
              <w:rPr>
                <w:rFonts w:cs="Times New Roman"/>
                <w:color w:val="auto"/>
              </w:rPr>
              <w:t>Key term spellings and glossary 2:2</w:t>
            </w:r>
          </w:p>
          <w:p w:rsidR="006A2642" w:rsidRDefault="006A2642" w:rsidP="006A2642">
            <w:pPr>
              <w:pStyle w:val="Default"/>
              <w:rPr>
                <w:rFonts w:cs="Times New Roman"/>
                <w:color w:val="auto"/>
              </w:rPr>
            </w:pPr>
            <w:r>
              <w:rPr>
                <w:rFonts w:cs="Times New Roman"/>
                <w:color w:val="auto"/>
              </w:rPr>
              <w:t>Same for 2.4 and 2.1</w:t>
            </w:r>
          </w:p>
          <w:p w:rsidR="00C6397D" w:rsidRPr="00AD2CEB" w:rsidRDefault="00C6397D" w:rsidP="006C7233">
            <w:pPr>
              <w:pStyle w:val="Default"/>
              <w:jc w:val="center"/>
              <w:rPr>
                <w:rFonts w:cs="Times New Roman"/>
                <w:color w:val="FF0000"/>
              </w:rPr>
            </w:pPr>
          </w:p>
        </w:tc>
        <w:tc>
          <w:tcPr>
            <w:tcW w:w="1200" w:type="pct"/>
            <w:gridSpan w:val="2"/>
            <w:shd w:val="clear" w:color="auto" w:fill="auto"/>
          </w:tcPr>
          <w:p w:rsidR="006A2642" w:rsidRDefault="006A2642" w:rsidP="006A2642">
            <w:pPr>
              <w:pStyle w:val="Default"/>
              <w:rPr>
                <w:rFonts w:cs="Times New Roman"/>
                <w:color w:val="auto"/>
              </w:rPr>
            </w:pPr>
            <w:r>
              <w:rPr>
                <w:rFonts w:cs="Times New Roman"/>
                <w:color w:val="auto"/>
              </w:rPr>
              <w:t>Complete the recall homework sheet 2.6</w:t>
            </w:r>
          </w:p>
          <w:p w:rsidR="006A2642" w:rsidRDefault="006A2642" w:rsidP="006A2642">
            <w:pPr>
              <w:pStyle w:val="Default"/>
              <w:rPr>
                <w:rFonts w:cs="Times New Roman"/>
                <w:color w:val="auto"/>
              </w:rPr>
            </w:pPr>
            <w:r>
              <w:rPr>
                <w:rFonts w:cs="Times New Roman"/>
                <w:color w:val="auto"/>
              </w:rPr>
              <w:t>Prepare for recall test 2.6</w:t>
            </w:r>
          </w:p>
          <w:p w:rsidR="006A2642" w:rsidRDefault="006A2642" w:rsidP="006A2642">
            <w:pPr>
              <w:pStyle w:val="Default"/>
              <w:rPr>
                <w:rFonts w:cs="Times New Roman"/>
                <w:color w:val="auto"/>
              </w:rPr>
            </w:pPr>
            <w:r>
              <w:rPr>
                <w:rFonts w:cs="Times New Roman"/>
                <w:color w:val="auto"/>
              </w:rPr>
              <w:t>Key term spellings and glossary 2.6</w:t>
            </w:r>
          </w:p>
          <w:p w:rsidR="006A2642" w:rsidRDefault="006A2642" w:rsidP="006A2642">
            <w:pPr>
              <w:pStyle w:val="Default"/>
              <w:rPr>
                <w:rFonts w:cs="Times New Roman"/>
                <w:color w:val="auto"/>
              </w:rPr>
            </w:pPr>
            <w:r>
              <w:rPr>
                <w:rFonts w:cs="Times New Roman"/>
                <w:color w:val="auto"/>
              </w:rPr>
              <w:t xml:space="preserve">Same for 2.3 </w:t>
            </w:r>
          </w:p>
          <w:p w:rsidR="00CB57E6" w:rsidRPr="00AD2CEB" w:rsidRDefault="00CB57E6" w:rsidP="00AD2CEB">
            <w:pPr>
              <w:pStyle w:val="Default"/>
              <w:jc w:val="center"/>
              <w:rPr>
                <w:rFonts w:cs="Times New Roman"/>
                <w:color w:val="auto"/>
              </w:rPr>
            </w:pPr>
          </w:p>
          <w:p w:rsidR="00434C65" w:rsidRPr="00AD2CEB" w:rsidRDefault="00434C65" w:rsidP="00CB57E6">
            <w:pPr>
              <w:pStyle w:val="Default"/>
              <w:jc w:val="center"/>
              <w:rPr>
                <w:rFonts w:cs="Times New Roman"/>
                <w:color w:val="FF0000"/>
              </w:rPr>
            </w:pPr>
          </w:p>
        </w:tc>
        <w:tc>
          <w:tcPr>
            <w:tcW w:w="1766" w:type="pct"/>
            <w:gridSpan w:val="2"/>
            <w:shd w:val="clear" w:color="auto" w:fill="auto"/>
          </w:tcPr>
          <w:p w:rsidR="00F12229" w:rsidRPr="00AD2CEB" w:rsidRDefault="00F12229" w:rsidP="005F1406">
            <w:pPr>
              <w:pStyle w:val="Default"/>
              <w:jc w:val="center"/>
              <w:rPr>
                <w:rFonts w:cs="Times New Roman"/>
                <w:color w:val="FF0000"/>
              </w:rPr>
            </w:pPr>
          </w:p>
          <w:p w:rsidR="006A2642" w:rsidRDefault="006A2642" w:rsidP="006A2642">
            <w:pPr>
              <w:pStyle w:val="Default"/>
              <w:rPr>
                <w:rFonts w:cs="Times New Roman"/>
                <w:color w:val="auto"/>
              </w:rPr>
            </w:pPr>
            <w:r>
              <w:rPr>
                <w:rFonts w:cs="Times New Roman"/>
                <w:color w:val="auto"/>
              </w:rPr>
              <w:t>Complete the recall homework sheet 2.3</w:t>
            </w:r>
          </w:p>
          <w:p w:rsidR="006A2642" w:rsidRDefault="006A2642" w:rsidP="006A2642">
            <w:pPr>
              <w:pStyle w:val="Default"/>
              <w:rPr>
                <w:rFonts w:cs="Times New Roman"/>
                <w:color w:val="auto"/>
              </w:rPr>
            </w:pPr>
            <w:r>
              <w:rPr>
                <w:rFonts w:cs="Times New Roman"/>
                <w:color w:val="auto"/>
              </w:rPr>
              <w:t>Prepare for recall test 2.3</w:t>
            </w:r>
          </w:p>
          <w:p w:rsidR="006A2642" w:rsidRDefault="006A2642" w:rsidP="006A2642">
            <w:pPr>
              <w:pStyle w:val="Default"/>
              <w:rPr>
                <w:rFonts w:cs="Times New Roman"/>
                <w:color w:val="auto"/>
              </w:rPr>
            </w:pPr>
            <w:r>
              <w:rPr>
                <w:rFonts w:cs="Times New Roman"/>
                <w:color w:val="auto"/>
              </w:rPr>
              <w:t>Key term spellings and glossary 2.3</w:t>
            </w:r>
          </w:p>
          <w:p w:rsidR="006A2642" w:rsidRDefault="006A2642" w:rsidP="006A2642">
            <w:pPr>
              <w:pStyle w:val="Default"/>
              <w:rPr>
                <w:rFonts w:cs="Times New Roman"/>
                <w:color w:val="auto"/>
              </w:rPr>
            </w:pPr>
            <w:r>
              <w:rPr>
                <w:rFonts w:cs="Times New Roman"/>
                <w:color w:val="auto"/>
              </w:rPr>
              <w:t>Same for 2.5</w:t>
            </w:r>
          </w:p>
          <w:p w:rsidR="00C6397D" w:rsidRPr="00AD2CEB" w:rsidRDefault="00C6397D" w:rsidP="005F1406">
            <w:pPr>
              <w:pStyle w:val="Default"/>
              <w:jc w:val="center"/>
              <w:rPr>
                <w:rFonts w:cs="Times New Roman"/>
                <w:color w:val="FF0000"/>
              </w:rPr>
            </w:pPr>
          </w:p>
        </w:tc>
      </w:tr>
    </w:tbl>
    <w:p w:rsidR="00C6397D" w:rsidRDefault="00C6397D" w:rsidP="00D81FE0"/>
    <w:sectPr w:rsidR="00C6397D" w:rsidSect="00153BA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C43"/>
    <w:multiLevelType w:val="hybridMultilevel"/>
    <w:tmpl w:val="37C8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F7920"/>
    <w:multiLevelType w:val="hybridMultilevel"/>
    <w:tmpl w:val="1E0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B055B"/>
    <w:multiLevelType w:val="hybridMultilevel"/>
    <w:tmpl w:val="412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7D"/>
    <w:rsid w:val="00034370"/>
    <w:rsid w:val="00051F2C"/>
    <w:rsid w:val="00066435"/>
    <w:rsid w:val="000D627B"/>
    <w:rsid w:val="000D640A"/>
    <w:rsid w:val="000E1B67"/>
    <w:rsid w:val="00121DF3"/>
    <w:rsid w:val="0013072B"/>
    <w:rsid w:val="00153BA0"/>
    <w:rsid w:val="001C2251"/>
    <w:rsid w:val="00252FDA"/>
    <w:rsid w:val="002849F8"/>
    <w:rsid w:val="0029630D"/>
    <w:rsid w:val="00351401"/>
    <w:rsid w:val="003A0B9F"/>
    <w:rsid w:val="003A6497"/>
    <w:rsid w:val="003D13F6"/>
    <w:rsid w:val="003D355B"/>
    <w:rsid w:val="003E5F90"/>
    <w:rsid w:val="00416AF9"/>
    <w:rsid w:val="00434C65"/>
    <w:rsid w:val="00455DB4"/>
    <w:rsid w:val="00473D32"/>
    <w:rsid w:val="004D64E3"/>
    <w:rsid w:val="004D6B31"/>
    <w:rsid w:val="00507BFB"/>
    <w:rsid w:val="005D2C4D"/>
    <w:rsid w:val="005E4013"/>
    <w:rsid w:val="005F1406"/>
    <w:rsid w:val="00633157"/>
    <w:rsid w:val="006433DB"/>
    <w:rsid w:val="00697E73"/>
    <w:rsid w:val="006A2642"/>
    <w:rsid w:val="006C7233"/>
    <w:rsid w:val="00777AD3"/>
    <w:rsid w:val="007931A0"/>
    <w:rsid w:val="007A376D"/>
    <w:rsid w:val="00851EEC"/>
    <w:rsid w:val="00857CFA"/>
    <w:rsid w:val="008675DC"/>
    <w:rsid w:val="00887DF6"/>
    <w:rsid w:val="008B1FC2"/>
    <w:rsid w:val="008E1572"/>
    <w:rsid w:val="009578C1"/>
    <w:rsid w:val="00982661"/>
    <w:rsid w:val="009951F4"/>
    <w:rsid w:val="009C4A66"/>
    <w:rsid w:val="009F179D"/>
    <w:rsid w:val="00A803CA"/>
    <w:rsid w:val="00AD2CEB"/>
    <w:rsid w:val="00B20CC3"/>
    <w:rsid w:val="00B312BF"/>
    <w:rsid w:val="00B46856"/>
    <w:rsid w:val="00B50E95"/>
    <w:rsid w:val="00BF7CB9"/>
    <w:rsid w:val="00C25646"/>
    <w:rsid w:val="00C6397D"/>
    <w:rsid w:val="00CA4705"/>
    <w:rsid w:val="00CB57E6"/>
    <w:rsid w:val="00D12E2A"/>
    <w:rsid w:val="00D81FE0"/>
    <w:rsid w:val="00E12EB3"/>
    <w:rsid w:val="00E17D05"/>
    <w:rsid w:val="00E447C3"/>
    <w:rsid w:val="00F12229"/>
    <w:rsid w:val="00F21FFF"/>
    <w:rsid w:val="00F46354"/>
    <w:rsid w:val="00F622B7"/>
    <w:rsid w:val="00F67024"/>
    <w:rsid w:val="00F94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59372-19B4-48C2-A250-027670AF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97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F6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24"/>
    <w:rPr>
      <w:rFonts w:ascii="Tahoma" w:hAnsi="Tahoma" w:cs="Tahoma"/>
      <w:sz w:val="16"/>
      <w:szCs w:val="16"/>
    </w:rPr>
  </w:style>
  <w:style w:type="table" w:styleId="TableGrid">
    <w:name w:val="Table Grid"/>
    <w:basedOn w:val="TableNormal"/>
    <w:uiPriority w:val="59"/>
    <w:rsid w:val="0015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6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francisk</dc:creator>
  <cp:lastModifiedBy>P Birt</cp:lastModifiedBy>
  <cp:revision>4</cp:revision>
  <cp:lastPrinted>2013-06-11T10:59:00Z</cp:lastPrinted>
  <dcterms:created xsi:type="dcterms:W3CDTF">2019-07-05T09:01:00Z</dcterms:created>
  <dcterms:modified xsi:type="dcterms:W3CDTF">2020-06-12T13:14:00Z</dcterms:modified>
</cp:coreProperties>
</file>